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TO:</w:t>
        <w:tab/>
        <w:tab/>
        <w:t>Ad Hoc Discipline Committee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FROM:</w:t>
        <w:tab/>
        <w:tab/>
        <w:t>Dr. Donald Robertson, Chief Schools Officer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RE:</w:t>
        <w:tab/>
        <w:tab/>
        <w:t>Survey response data by level and overall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Q3 How would you describe the effectiveness of discipline practices at your school in reducing student misbehavior?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35"/>
        <w:gridCol w:w="1405"/>
        <w:gridCol w:w="1870"/>
        <w:gridCol w:w="1870"/>
        <w:gridCol w:w="1870"/>
      </w:tblGrid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Choice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292)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410)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479)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Overall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=1181)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Very effective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13%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33%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19%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22%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Somewhat effective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55%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47%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56%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53%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Not effective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32%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19%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25%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25%</w:t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Q4 Are the consequences for breaking the rules applied consistently to all students in your school?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35"/>
        <w:gridCol w:w="1405"/>
        <w:gridCol w:w="1870"/>
        <w:gridCol w:w="1870"/>
        <w:gridCol w:w="1870"/>
      </w:tblGrid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Choice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293)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407)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477)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Overall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1177)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To a large extent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24%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37%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29%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31%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To some extent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51%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43%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46%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46%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Not at all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25%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20%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25%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23%</w:t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Q6 Do you believe that the current discipline practices at your school are more effective, about the same, or less effective than in 2018-2019?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35"/>
        <w:gridCol w:w="1405"/>
        <w:gridCol w:w="1870"/>
        <w:gridCol w:w="1870"/>
        <w:gridCol w:w="1870"/>
      </w:tblGrid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Choice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294)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409)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481)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Overall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1184)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I did not work at this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School last year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14%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11%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10%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11%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More effective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19%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14%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14%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15%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About the same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55%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58%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57%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57%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Less effective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12%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16%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19%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16%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Not applicable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0%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0%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0%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0%</w:t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Q9 Do you feel supported by your building administrators when there is a discipline issue in your classroom or school?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35"/>
        <w:gridCol w:w="1405"/>
        <w:gridCol w:w="1870"/>
        <w:gridCol w:w="1870"/>
        <w:gridCol w:w="1870"/>
      </w:tblGrid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Choice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269)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403)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457)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Overall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1129)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To a large extent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48%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57%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44%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50%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To some extent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47%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35%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46%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42%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Not at all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7%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10%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8%</w:t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Q10 How effective do you believe building administrators are in assisting you with discipline issues when referrals are made?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35"/>
        <w:gridCol w:w="1405"/>
        <w:gridCol w:w="1870"/>
        <w:gridCol w:w="1870"/>
        <w:gridCol w:w="1870"/>
      </w:tblGrid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Choice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262)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397)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453)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Overall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1112)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Very effective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39%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54%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34%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43%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Somewhat effective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54%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34%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51%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46%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Not effective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7%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12%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15%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12%</w:t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Q12 Since the start of the school year, have you been concerned about your own safety because of student misbehavior?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05"/>
        <w:gridCol w:w="1710"/>
        <w:gridCol w:w="1530"/>
        <w:gridCol w:w="1635"/>
        <w:gridCol w:w="1870"/>
      </w:tblGrid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Choice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275)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408)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465)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Overall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1148)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Very concerned about my own safety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8%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4%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7%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6%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Somewhat concerned about my own safety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40%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28%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30%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32%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Not concerned about my own safety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52%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67%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63%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62%</w:t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Q13 Since the start of the school year, have you been concerned about your students' safety because of another student's misbehavior?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05"/>
        <w:gridCol w:w="1710"/>
        <w:gridCol w:w="1530"/>
        <w:gridCol w:w="1635"/>
        <w:gridCol w:w="1870"/>
      </w:tblGrid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Choice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271)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402)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460)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Overall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1133)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Very concerned about students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safety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30%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13%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13%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17%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Somewhat concerned about students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safety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44%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45%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39%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42%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Not concerned about students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safety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26%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42%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48%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40%</w:t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Q16 How effective do you think PBIS is in improving student behavior in your school?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35"/>
        <w:gridCol w:w="1405"/>
        <w:gridCol w:w="1870"/>
        <w:gridCol w:w="1870"/>
        <w:gridCol w:w="1870"/>
      </w:tblGrid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Choice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270)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373)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407)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Overall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1050)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Very effective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13%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10%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8%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10%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Somewhat effective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42%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52%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44%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46%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Not effective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45%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38%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48%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44%</w:t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Q17 Have you experienced challenges implementing PBIS in your classroom and/or school?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35"/>
        <w:gridCol w:w="1405"/>
        <w:gridCol w:w="1870"/>
        <w:gridCol w:w="1870"/>
        <w:gridCol w:w="1870"/>
      </w:tblGrid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Choice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258)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374)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411)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Overall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1043)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49%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26%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27%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32%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42%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49%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36%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42%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Don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 know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9%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24%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37%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26%</w:t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Q19 Overall, how has cell phone use among students impacted student behavior in your classroom/school?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35"/>
        <w:gridCol w:w="1405"/>
        <w:gridCol w:w="1870"/>
        <w:gridCol w:w="1870"/>
        <w:gridCol w:w="1870"/>
      </w:tblGrid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Choice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215)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382)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459)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Overall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1056)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Positive Impact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0%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2%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No impact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86%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29%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8%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32%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Negative impact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14%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69%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90%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67%</w:t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Q20 What is your perception of the impact of cell phone use in your classroom/school as it relates to student behavior?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785"/>
        <w:gridCol w:w="1530"/>
        <w:gridCol w:w="1440"/>
        <w:gridCol w:w="1725"/>
        <w:gridCol w:w="1870"/>
      </w:tblGrid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Choice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207)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383)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460)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Overall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1050)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It is very distracting and a serious problem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6%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45%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78%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52%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It is somewhat distracting and a minor problem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23%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38%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20%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27%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It is not distracting and is not a problem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71%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17%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21%</w:t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Q21 How do you address inappropriate use of cell phones by students? (Mark all that apply.)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35"/>
        <w:gridCol w:w="1405"/>
        <w:gridCol w:w="1870"/>
        <w:gridCol w:w="1870"/>
        <w:gridCol w:w="1870"/>
      </w:tblGrid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Choice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175)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374)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436)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Overall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985)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Discipline referral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9%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43%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40%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36%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Issue teacher detention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35%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37%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30%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Contact parents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44%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46%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59%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51%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 not sure how to address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11%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9%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14%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Other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53%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45%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47%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47%</w:t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Q23 If your work assignment is at the elementary school level, have you seen a reduction in disciplinary issues at your school after implementing additional time for recess in 2019-2020 compared to 2018-2019?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35"/>
        <w:gridCol w:w="1405"/>
        <w:gridCol w:w="1870"/>
        <w:gridCol w:w="1870"/>
        <w:gridCol w:w="1870"/>
      </w:tblGrid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Choice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(n = 265)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MS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HS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Overall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 did not work at this school last year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11%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To a large extent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6%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To some extent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29%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Not at all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54%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